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D8180D" w:rsidRDefault="003E5AE2" w:rsidP="00AC536F">
      <w:pPr>
        <w:jc w:val="center"/>
        <w:rPr>
          <w:rFonts w:ascii="Times New Roman" w:hAnsi="Times New Roman"/>
          <w:u w:val="single"/>
        </w:rPr>
      </w:pPr>
      <w:r w:rsidRPr="00D8180D">
        <w:rPr>
          <w:rFonts w:ascii="Times New Roman" w:hAnsi="Times New Roman"/>
          <w:u w:val="single"/>
        </w:rPr>
        <w:t>РАЙОННА ИЗБИРАТЕЛНА КОМИСИЯ ДВАДЕСЕТ И ШЕСТИ ИЗБОРЕН РАЙОН</w:t>
      </w:r>
    </w:p>
    <w:p w:rsidR="003E5AE2" w:rsidRPr="00D8180D" w:rsidRDefault="003E5AE2" w:rsidP="003E5AE2">
      <w:pPr>
        <w:jc w:val="center"/>
        <w:rPr>
          <w:rFonts w:ascii="Times New Roman" w:hAnsi="Times New Roman"/>
          <w:u w:val="single"/>
        </w:rPr>
      </w:pPr>
      <w:r w:rsidRPr="00D8180D">
        <w:rPr>
          <w:rFonts w:ascii="Times New Roman" w:hAnsi="Times New Roman"/>
          <w:u w:val="single"/>
        </w:rPr>
        <w:t>СОФИЙСКИ</w:t>
      </w:r>
    </w:p>
    <w:p w:rsidR="00D8180D" w:rsidRDefault="00D8180D" w:rsidP="00051892">
      <w:pPr>
        <w:jc w:val="center"/>
        <w:rPr>
          <w:rFonts w:ascii="Times New Roman" w:hAnsi="Times New Roman"/>
        </w:rPr>
      </w:pPr>
    </w:p>
    <w:p w:rsidR="003E5AE2" w:rsidRPr="00D8180D" w:rsidRDefault="00051892" w:rsidP="00051892">
      <w:pPr>
        <w:jc w:val="center"/>
        <w:rPr>
          <w:rFonts w:ascii="Times New Roman" w:hAnsi="Times New Roman"/>
        </w:rPr>
      </w:pPr>
      <w:r w:rsidRPr="00D8180D">
        <w:rPr>
          <w:rFonts w:ascii="Times New Roman" w:hAnsi="Times New Roman"/>
        </w:rPr>
        <w:t xml:space="preserve">ДНЕВЕН РЕД </w:t>
      </w:r>
    </w:p>
    <w:p w:rsidR="00051892" w:rsidRPr="00D8180D" w:rsidRDefault="00051892" w:rsidP="00051892">
      <w:pPr>
        <w:jc w:val="center"/>
        <w:rPr>
          <w:rFonts w:ascii="Times New Roman" w:hAnsi="Times New Roman"/>
        </w:rPr>
      </w:pPr>
      <w:r w:rsidRPr="00D8180D">
        <w:rPr>
          <w:rFonts w:ascii="Times New Roman" w:hAnsi="Times New Roman"/>
        </w:rPr>
        <w:t xml:space="preserve">За </w:t>
      </w:r>
      <w:r w:rsidR="007F0017" w:rsidRPr="00D8180D">
        <w:rPr>
          <w:rFonts w:ascii="Times New Roman" w:hAnsi="Times New Roman"/>
        </w:rPr>
        <w:t>заседанието на РИК-26 на</w:t>
      </w:r>
      <w:r w:rsidR="00AA6398">
        <w:rPr>
          <w:rFonts w:ascii="Times New Roman" w:hAnsi="Times New Roman"/>
        </w:rPr>
        <w:t xml:space="preserve"> 20.04.2024</w:t>
      </w:r>
      <w:bookmarkStart w:id="0" w:name="_GoBack"/>
      <w:bookmarkEnd w:id="0"/>
      <w:r w:rsidR="00136DF0" w:rsidRPr="00D8180D">
        <w:rPr>
          <w:rFonts w:ascii="Times New Roman" w:hAnsi="Times New Roman"/>
        </w:rPr>
        <w:t xml:space="preserve"> </w:t>
      </w:r>
      <w:r w:rsidRPr="00D8180D">
        <w:rPr>
          <w:rFonts w:ascii="Times New Roman" w:hAnsi="Times New Roman"/>
        </w:rPr>
        <w:t>г.</w:t>
      </w:r>
    </w:p>
    <w:p w:rsidR="0085000C" w:rsidRDefault="0085000C" w:rsidP="0085000C">
      <w:pPr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3E74BC" w:rsidRPr="001E6CB7" w:rsidRDefault="001E6CB7" w:rsidP="00220575">
      <w:pPr>
        <w:numPr>
          <w:ilvl w:val="0"/>
          <w:numId w:val="4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Вземане на решение за </w:t>
      </w:r>
      <w:r>
        <w:rPr>
          <w:rFonts w:ascii="Times New Roman" w:hAnsi="Times New Roman"/>
        </w:rPr>
        <w:t>н</w:t>
      </w:r>
      <w:r w:rsidRPr="002E5D6B">
        <w:rPr>
          <w:rFonts w:ascii="Times New Roman" w:hAnsi="Times New Roman"/>
        </w:rPr>
        <w:t xml:space="preserve">омерацията на решенията на Районна избирателна комисия Двадесет и шести изборен район – Софийски,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изборите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членове на Европейски парламент от Република България и за народни представители на 09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юни 2024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1E6CB7" w:rsidRPr="001E6CB7" w:rsidRDefault="001E6CB7" w:rsidP="00220575">
      <w:pPr>
        <w:numPr>
          <w:ilvl w:val="0"/>
          <w:numId w:val="4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Вземане на решение за </w:t>
      </w:r>
      <w:r>
        <w:rPr>
          <w:rFonts w:ascii="Times New Roman" w:hAnsi="Times New Roman"/>
        </w:rPr>
        <w:t>р</w:t>
      </w:r>
      <w:r w:rsidRPr="000629F1">
        <w:rPr>
          <w:rFonts w:ascii="Times New Roman" w:hAnsi="Times New Roman"/>
        </w:rPr>
        <w:t xml:space="preserve">еквизити и начин на защита на печатите на РАЙОННА ИЗБИРАТЕЛНА КОМИСИЯ, Двадесет и шести изборен район, Софийски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изборите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членове на Европейски парламент от Република България и за народни представители на 09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юни 2024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1E6CB7" w:rsidRDefault="001E6CB7" w:rsidP="00220575">
      <w:pPr>
        <w:numPr>
          <w:ilvl w:val="0"/>
          <w:numId w:val="4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Вземане на решение за р</w:t>
      </w:r>
      <w:r w:rsidRPr="00DC556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еда на свикване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заседанията и начин на </w:t>
      </w:r>
      <w:r w:rsidRPr="00DC556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приемане и обявяване на решенията на РАЙОННА ИЗБИРАТЕЛНА КОМИСИЯ, Двадесет и шести изборен район, Софийски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изборите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членове на Европейски парламент от Република България и за народни представители на 09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юни 2024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1E6CB7" w:rsidRDefault="001E6CB7" w:rsidP="00220575">
      <w:pPr>
        <w:numPr>
          <w:ilvl w:val="0"/>
          <w:numId w:val="4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Вземане на решение за р</w:t>
      </w:r>
      <w:r w:rsidRPr="00E65E3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аботното време, работното място, начин и ред за достъп до работното помещение и официална връзка и начин на кореспонденция с РАЙОННА ИЗБИРАТЕЛНА КОМИСИЯ, Двадесет и шести изборен район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Софийски</w:t>
      </w:r>
      <w:r w:rsidRPr="00E65E3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от встъпване в правомощия до 14 дни след деня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изборите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членове на Европейски парламент от Република България и за народни представители на 09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юни 2024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1E6CB7" w:rsidRDefault="001E6CB7" w:rsidP="00220575">
      <w:pPr>
        <w:numPr>
          <w:ilvl w:val="0"/>
          <w:numId w:val="4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E6C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на отговорници по общини в РАЙОННА ИЗБИРАТЕЛНА КОМИСИЯ, Двадесет и шести изборен район - Софийски,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изборите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членове на Европейски парламент от Република България и за народни представители на 09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AA63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юни 2024</w:t>
      </w:r>
      <w:r w:rsidR="00AA6398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1E6CB7" w:rsidRPr="00220575" w:rsidRDefault="00AA6398" w:rsidP="00220575">
      <w:pPr>
        <w:numPr>
          <w:ilvl w:val="0"/>
          <w:numId w:val="4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Взимане на решение за назначаване на работни групи от специалисти</w:t>
      </w:r>
      <w:r w:rsidR="001E6CB7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подпомагане работата на </w:t>
      </w:r>
      <w:r w:rsidR="001E6C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РАЙОННА ИЗБИРАТЕЛНА КОМИСИЯ, Два</w:t>
      </w:r>
      <w:r w:rsidR="001E6CB7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десет 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шести изборен район-Софийски, в</w:t>
      </w:r>
      <w:r w:rsidR="001E6CB7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изборите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членове на Европейски парламент от Република България и за народни представители на 09</w:t>
      </w:r>
      <w:r w:rsidR="001E6CB7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юни 2024</w:t>
      </w:r>
      <w:r w:rsidR="001E6CB7" w:rsidRPr="00DE7A4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sectPr w:rsidR="001E6CB7" w:rsidRPr="0022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A79BD"/>
    <w:rsid w:val="001E6CB7"/>
    <w:rsid w:val="001F3BD7"/>
    <w:rsid w:val="00220575"/>
    <w:rsid w:val="00250CB1"/>
    <w:rsid w:val="002E403F"/>
    <w:rsid w:val="003E5AE2"/>
    <w:rsid w:val="003E74BC"/>
    <w:rsid w:val="00441784"/>
    <w:rsid w:val="007F0017"/>
    <w:rsid w:val="007F1266"/>
    <w:rsid w:val="0085000C"/>
    <w:rsid w:val="0088645F"/>
    <w:rsid w:val="008B226F"/>
    <w:rsid w:val="00914DC0"/>
    <w:rsid w:val="00933E1C"/>
    <w:rsid w:val="009E571D"/>
    <w:rsid w:val="00A42F9A"/>
    <w:rsid w:val="00A6091C"/>
    <w:rsid w:val="00A804C9"/>
    <w:rsid w:val="00AA6398"/>
    <w:rsid w:val="00AC536F"/>
    <w:rsid w:val="00BB5C2A"/>
    <w:rsid w:val="00C40D5D"/>
    <w:rsid w:val="00D147EB"/>
    <w:rsid w:val="00D8180D"/>
    <w:rsid w:val="00D819E6"/>
    <w:rsid w:val="00E06028"/>
    <w:rsid w:val="00E4042D"/>
    <w:rsid w:val="00E8576A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D75E22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FCB7D-A0B9-411F-97FB-B1712AE2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2022-08-28T11:03:00Z</cp:lastPrinted>
  <dcterms:created xsi:type="dcterms:W3CDTF">2024-04-20T10:10:00Z</dcterms:created>
  <dcterms:modified xsi:type="dcterms:W3CDTF">2024-04-20T10:10:00Z</dcterms:modified>
</cp:coreProperties>
</file>