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1B" w:rsidRPr="0053451B" w:rsidRDefault="0053451B" w:rsidP="0053451B">
      <w:pPr>
        <w:jc w:val="center"/>
        <w:rPr>
          <w:b/>
          <w:sz w:val="32"/>
        </w:rPr>
      </w:pPr>
      <w:r w:rsidRPr="0053451B">
        <w:rPr>
          <w:b/>
          <w:sz w:val="32"/>
        </w:rPr>
        <w:t>Протокол №: 21</w:t>
      </w:r>
    </w:p>
    <w:p w:rsidR="0053451B" w:rsidRDefault="0053451B" w:rsidP="0053451B">
      <w:pPr>
        <w:jc w:val="center"/>
      </w:pPr>
      <w:r>
        <w:t>от 29.09.2022г.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 xml:space="preserve">       </w:t>
      </w:r>
      <w:r>
        <w:t>Днес 29.09.2022г. от 16:45</w:t>
      </w:r>
      <w:r w:rsidRPr="0053451B">
        <w:t xml:space="preserve"> ч. в гр. София се проведе поредното по ред заседание на Районната избирателна комисия №26-Софийски за изборите за Народно събрание на Република България на 02.10.2022 г., свикано от Председателя на комисията – Димитър Тодоров Димитров, назначена с РЕШЕНИЕ №1257- НС от 12.08.2022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53451B" w:rsidRDefault="0053451B" w:rsidP="0053451B">
      <w:pPr>
        <w:jc w:val="both"/>
      </w:pPr>
      <w:r>
        <w:t>ПРЕДСЕДАТЕЛ: Димитър Тодоров Димитров</w:t>
      </w:r>
    </w:p>
    <w:p w:rsidR="0053451B" w:rsidRDefault="0053451B" w:rsidP="0053451B">
      <w:pPr>
        <w:jc w:val="both"/>
      </w:pPr>
      <w:r>
        <w:t>ЗАМ. ПРЕДСЕДАТЕЛ: Георги Валентинов Славков</w:t>
      </w:r>
    </w:p>
    <w:p w:rsidR="0053451B" w:rsidRDefault="0053451B" w:rsidP="0053451B">
      <w:pPr>
        <w:jc w:val="both"/>
      </w:pPr>
      <w:r>
        <w:t>ЗАМ. ПРЕДСЕДАТЕЛ: Илия Богданов Белитов</w:t>
      </w:r>
    </w:p>
    <w:p w:rsidR="0053451B" w:rsidRDefault="0053451B" w:rsidP="0053451B">
      <w:pPr>
        <w:jc w:val="both"/>
      </w:pPr>
      <w:r>
        <w:t>СЕКРЕТАР: Екатерина Драганова Клечкова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</w:t>
      </w:r>
    </w:p>
    <w:p w:rsidR="0053451B" w:rsidRDefault="0053451B" w:rsidP="0053451B">
      <w:pPr>
        <w:jc w:val="both"/>
      </w:pPr>
      <w:r>
        <w:t>Соня Стефанова Гарчева</w:t>
      </w:r>
    </w:p>
    <w:p w:rsidR="0053451B" w:rsidRDefault="0053451B" w:rsidP="0053451B">
      <w:pPr>
        <w:jc w:val="both"/>
      </w:pPr>
      <w:r>
        <w:t>Петър Цанков Георгиев</w:t>
      </w:r>
    </w:p>
    <w:p w:rsidR="0053451B" w:rsidRDefault="0053451B" w:rsidP="0053451B">
      <w:pPr>
        <w:jc w:val="both"/>
      </w:pPr>
      <w:r>
        <w:t>Елеонора Георгиева Николова</w:t>
      </w:r>
    </w:p>
    <w:p w:rsidR="0053451B" w:rsidRDefault="0053451B" w:rsidP="0053451B">
      <w:pPr>
        <w:jc w:val="both"/>
      </w:pPr>
      <w:r>
        <w:t>Александър Тодоров Христов</w:t>
      </w:r>
    </w:p>
    <w:p w:rsidR="0053451B" w:rsidRDefault="0053451B" w:rsidP="0053451B">
      <w:pPr>
        <w:jc w:val="both"/>
      </w:pPr>
      <w:r>
        <w:t>Сивена Иванова Сивенова</w:t>
      </w:r>
    </w:p>
    <w:p w:rsidR="0053451B" w:rsidRDefault="0053451B" w:rsidP="0053451B">
      <w:pPr>
        <w:jc w:val="both"/>
      </w:pPr>
      <w:r>
        <w:t>Христо Пламенов Пенчев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 xml:space="preserve">ОТСЪСТВАЩИ </w:t>
      </w:r>
    </w:p>
    <w:p w:rsidR="0053451B" w:rsidRDefault="0053451B" w:rsidP="0053451B">
      <w:pPr>
        <w:jc w:val="both"/>
      </w:pPr>
      <w:r>
        <w:t>Стилиян Кирилов Димитров</w:t>
      </w:r>
    </w:p>
    <w:p w:rsidR="0053451B" w:rsidRDefault="0053451B" w:rsidP="0053451B">
      <w:pPr>
        <w:jc w:val="both"/>
      </w:pPr>
      <w:r>
        <w:t>Костадин Тодоров Джигов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 xml:space="preserve">При наличие на необходимия кворум за вземане на решения заседанието се откри </w:t>
      </w:r>
      <w:proofErr w:type="gramStart"/>
      <w:r>
        <w:t>от  председателя</w:t>
      </w:r>
      <w:proofErr w:type="gramEnd"/>
      <w:r>
        <w:t>: Димитър Тодоров Димитров. Господин Димитров прочете следния дневен ред: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1.</w:t>
      </w:r>
      <w:r>
        <w:tab/>
        <w:t>Назначаване на технически сътрудници за подпомагане работата на РИК 26 – Софийски.</w:t>
      </w:r>
    </w:p>
    <w:p w:rsidR="0053451B" w:rsidRDefault="0053451B" w:rsidP="0053451B">
      <w:pPr>
        <w:jc w:val="both"/>
      </w:pPr>
      <w:r>
        <w:lastRenderedPageBreak/>
        <w:t>2.</w:t>
      </w:r>
      <w:r>
        <w:tab/>
        <w:t>Маркиране на 10 бр. допълнителни печати на РИК 26 – Софийски.</w:t>
      </w:r>
    </w:p>
    <w:p w:rsidR="0053451B" w:rsidRDefault="0053451B" w:rsidP="0053451B">
      <w:pPr>
        <w:jc w:val="both"/>
      </w:pPr>
      <w:r>
        <w:t>3.</w:t>
      </w:r>
      <w:r>
        <w:tab/>
        <w:t>Определяне на членове на РИК за раздаване на изборни книжа на 1 октомври 2022 г.</w:t>
      </w:r>
    </w:p>
    <w:p w:rsidR="0053451B" w:rsidRDefault="0053451B" w:rsidP="0053451B">
      <w:pPr>
        <w:jc w:val="both"/>
      </w:pPr>
      <w:r>
        <w:t>4.</w:t>
      </w:r>
      <w:r>
        <w:tab/>
        <w:t>Промени в СИК на територията на Софийска област.</w:t>
      </w:r>
    </w:p>
    <w:p w:rsidR="0053451B" w:rsidRDefault="0053451B" w:rsidP="0053451B">
      <w:pPr>
        <w:jc w:val="both"/>
      </w:pPr>
      <w:r>
        <w:t>5.</w:t>
      </w:r>
      <w:r>
        <w:tab/>
        <w:t>Регистрация на упълномощени представители за изборите на 02.10.2022 г.</w:t>
      </w:r>
    </w:p>
    <w:p w:rsidR="0053451B" w:rsidRDefault="0053451B" w:rsidP="0053451B">
      <w:pPr>
        <w:jc w:val="both"/>
      </w:pPr>
      <w:r>
        <w:t>6.</w:t>
      </w:r>
      <w:r>
        <w:tab/>
        <w:t>Регистрация на застъпници за изборите на 02 октомври 2022 г.</w:t>
      </w:r>
    </w:p>
    <w:p w:rsidR="0053451B" w:rsidRDefault="0053451B" w:rsidP="0053451B">
      <w:pPr>
        <w:jc w:val="both"/>
      </w:pPr>
      <w:r>
        <w:t>7.</w:t>
      </w:r>
      <w:r>
        <w:tab/>
        <w:t>Разглеждане на жалби.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на РИК 26 – София област подложи на гласуване така прочетения дневен ред: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Не постъпиха предложения за допълнение и изменение на дневния ред.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т.1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Назначаване на специалист-експерти и технически сътрудници за подпомагане работата на РАЙОННА ИЗБИРАТЕЛНА КОМИСИЯ, Дведесет и шести изборен район-Софийски, за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район – Софийски, прие РЕШЕНИЕ № 146 - НС/29.09.2022 г. ОТНОСНО: Назначаване на специалист-експерти и технически сътрудници за подпомагане работата на РАЙОННА ИЗБИРАТЕЛНА КОМИСИЯ, Дведесет и шести изборен район-Софийски, за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т.2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Защита на допълнително определените печати за Районна избирателна комисия, Двадесет и шести изборен район, Софийски, при произвеждане на изборите за народни представители на 02 октомври 2022 год.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lastRenderedPageBreak/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район – Софийски, прие РЕШЕНИЕ № 147 - НС/29.09.2022 г. ОТНОСНО: Защита на допълнително определените печати за Районна избирателна комисия, Двадесет и шести изборен район, Софийски, при произвеждане на изборите за народни представители на 02 октомври 2022 год.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т.3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Определяне на членове на РАЙОННА ИЗБИРАТЕЛНА КОМИСИЯ, Двадесет и шести изборен район, които да представляват комисия, да предават изборни книжа и материали по общини и да подписват изборни книжа за произвеждане на изборите за народни представители на 02 октомври 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lastRenderedPageBreak/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район – Софийски, прие РЕШЕНИЕ № 148 - НС/29.09.2022 г. ОТНОСНО: Определяне на членове на РАЙОННА ИЗБИРАТЕЛНА КОМИСИЯ, Двадесет и шести изборен район, които да представляват комисия, да предават изборни книжа и материали по общини и да подписват изборни книжа за произвеждане на изборите за народни представители на 02 октомври 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т.4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Промени в съставите на секционни избирателни комисии на територията на община Правец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район – Софийски, прие РЕШЕНИЕ № 149 - НС/29.09.2022 г. ОТНОСНО: Промени в съставите на секционни избирателни комисии на територията на община Правец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т.4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Промени в съставите на секционни избирателни комисии на територията на община Правец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район – Софийски, прие РЕШЕНИЕ № 150 - НС/29.09.2022 г. ОТНОСНО: Промени в съставите на секционни избирателни комисии на територията на община Правец за провеждане на изборите народни представители на 02 октомври 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lastRenderedPageBreak/>
        <w:t>По т.4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Промени в съставите на секционни избирателни комисии на територията на община Елин Пелин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район – Софийски, прие РЕШЕНИЕ № 151 - НС/29.09.2022 г. ОТНОСНО: Промени в съставите на секционни избирателни комисии на територията на община Елин Пелин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т.4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Промени в съставите на секционни избирателни комисии на територията на </w:t>
      </w:r>
      <w:proofErr w:type="gramStart"/>
      <w:r>
        <w:t>община  Етрополе</w:t>
      </w:r>
      <w:proofErr w:type="gramEnd"/>
      <w:r>
        <w:t xml:space="preserve"> за провеждане на изборите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lastRenderedPageBreak/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 xml:space="preserve">С оглед на резултатите от гласуването 26-ти изборен район – Софийски, прие РЕШЕНИЕ № 152 - НС/29.09.2022 г. ОТНОСНО: Промени в съставите на секционни избирателни комисии на територията на </w:t>
      </w:r>
      <w:proofErr w:type="gramStart"/>
      <w:r w:rsidRPr="0053451B">
        <w:rPr>
          <w:b/>
        </w:rPr>
        <w:t>община  Етрополе</w:t>
      </w:r>
      <w:proofErr w:type="gramEnd"/>
      <w:r w:rsidRPr="0053451B">
        <w:rPr>
          <w:b/>
        </w:rPr>
        <w:t xml:space="preserve"> за провеждане на изборите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т.4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Промени в съставите на секционни избирателни комисии на територията на община Драгоман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lastRenderedPageBreak/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район – Софийски, прие РЕШЕНИЕ № 153 - НС/29.09.2022 г. ОТНОСНО: Промени в съставите на секционни избирателни комисии на територията на община Драгоман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т.4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Промени в съставите на секционни избирателни комисии на територията на община Годеч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lastRenderedPageBreak/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район – Софийски, прие РЕШЕНИЕ № 154 - НС/29.09.2022 г. ОТНОСНО: Промени в съставите на секционни избирателни комисии на територията на община Годеч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т.4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Промени в съставите на секционни избирателни комисии на територията на община Златица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 xml:space="preserve">С оглед на резултатите от гласуването 26-ти изборен район – Софийски, прие РЕШЕНИЕ № 155 - НС/29.09.2022 г. ОТНОСНО: Промени в съставите на секционни избирателни комисии на </w:t>
      </w:r>
      <w:r w:rsidRPr="0053451B">
        <w:rPr>
          <w:b/>
        </w:rPr>
        <w:lastRenderedPageBreak/>
        <w:t>територията на община Златица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т.4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Промени в съставите на секционни избирателни комисии на територията на община Своге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район – Софийски, прие РЕШЕНИЕ № 156 - НС/29.09.2022 г. ОТНОСНО: Промени в съставите на секционни избирателни комисии на територията на община Своге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т.4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Промени в </w:t>
      </w:r>
      <w:proofErr w:type="gramStart"/>
      <w:r>
        <w:t>съставите  на</w:t>
      </w:r>
      <w:proofErr w:type="gramEnd"/>
      <w:r>
        <w:t xml:space="preserve"> секционни избирателни комисии на територията на община Горна Малина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 xml:space="preserve">С оглед на резултатите от гласуването 26-ти изборен район – Софийски, прие РЕШЕНИЕ № 157 - НС/29.09.2022 г. ОТНОСНО: Промени в </w:t>
      </w:r>
      <w:proofErr w:type="gramStart"/>
      <w:r w:rsidRPr="0053451B">
        <w:rPr>
          <w:b/>
        </w:rPr>
        <w:t>съставите  на</w:t>
      </w:r>
      <w:proofErr w:type="gramEnd"/>
      <w:r w:rsidRPr="0053451B">
        <w:rPr>
          <w:b/>
        </w:rPr>
        <w:t xml:space="preserve"> секционни избирателни комисии на територията на община Горна Малина за провеждане на изборите за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т.4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Промени в съставите на членовете на секционни избирателни комисии на територията на община Ботевград за провеждане на изборите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lastRenderedPageBreak/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район – Софийски, прие РЕШЕНИЕ № 158 - НС/29.09.2022 г. ОТНОСНО: Промени в съставите на членовете на секционни избирателни комисии на територията на община Ботевград за провеждане на изборите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т.4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Промени в съставите на секционни избирателни комисии на територията на община Копривщица за провеждане на изборите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lastRenderedPageBreak/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район – Софийски, прие РЕШЕНИЕ № 159 - НС/29.09.2022 г. ОТНОСНО: Промени в съставите на секционни избирателни комисии на територията на община Копривщица за провеждане на изборите народни представители на 02.10.2022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т.6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Регистрация на застъпници на кандидатската листа на КОАЛИЦИЯ „БЪЛГАРСКИ </w:t>
      </w:r>
      <w:proofErr w:type="gramStart"/>
      <w:r>
        <w:t>ВЪЗХОД“ за</w:t>
      </w:r>
      <w:proofErr w:type="gramEnd"/>
      <w:r>
        <w:t xml:space="preserve"> произвеждане на изборите за народни представители на 02 октомври 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 xml:space="preserve">С оглед на резултатите от гласуването 26-ти изборен район – Софийски, прие РЕШЕНИЕ № 160 - НС/29.09.2022 г. ОТНОСНО: Регистрация на застъпници на кандидатската листа на КОАЛИЦИЯ „БЪЛГАРСКИ </w:t>
      </w:r>
      <w:proofErr w:type="gramStart"/>
      <w:r w:rsidRPr="0053451B">
        <w:rPr>
          <w:b/>
        </w:rPr>
        <w:t>ВЪЗХОД“ за</w:t>
      </w:r>
      <w:proofErr w:type="gramEnd"/>
      <w:r w:rsidRPr="0053451B">
        <w:rPr>
          <w:b/>
        </w:rPr>
        <w:t xml:space="preserve"> произвеждане на изборите за народни представители на 02 октомври 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т.6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Регистрация на застъпници на кандидатската листа на коалиция БСП ЗА БЪЛГАРИЯ за провеждане на изборите за народни представители на 02 октомври 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>С оглед на резултатите от гласуването 26-ти изборен район – Софийски, прие РЕШЕНИЕ № 161 - НС/29.09.2022 г. ОТНОСНО: Регистрация на застъпници на кандидатската листа на коалиция БСП ЗА БЪЛГАРИЯ за провеждане на изборите за народни представители на 02 октомври 2022 г.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lastRenderedPageBreak/>
        <w:t>По т.5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Публикуване на списъка на упълномощените представители на КОАЛИЦИЯ „БЪЛГАРСКИ </w:t>
      </w:r>
      <w:proofErr w:type="gramStart"/>
      <w:r>
        <w:t>ВЪЗХОД“ за</w:t>
      </w:r>
      <w:proofErr w:type="gramEnd"/>
      <w:r>
        <w:t xml:space="preserve"> провеждане на изборите за народни представители на 02.10.2022 г. на интернет-страницата на 26-ти РИК Софийски.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 xml:space="preserve">С оглед на резултатите от гласуването 26-ти изборен район – Софийски, прие РЕШЕНИЕ № 162 - НС/29.09.2022 г. ОТНОСНО: Публикуване на списъка на упълномощените представители на КОАЛИЦИЯ „БЪЛГАРСКИ </w:t>
      </w:r>
      <w:proofErr w:type="gramStart"/>
      <w:r w:rsidRPr="0053451B">
        <w:rPr>
          <w:b/>
        </w:rPr>
        <w:t>ВЪЗХОД“ за</w:t>
      </w:r>
      <w:proofErr w:type="gramEnd"/>
      <w:r w:rsidRPr="0053451B">
        <w:rPr>
          <w:b/>
        </w:rPr>
        <w:t xml:space="preserve"> провеждане на изборите за народни представители на 02.10.2022 г. на интернет-страницата на 26-ти РИК Софийски.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т.5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Публикуване на списъка на упълномощените представители на ПП „ВМРО </w:t>
      </w:r>
      <w:proofErr w:type="gramStart"/>
      <w:r>
        <w:t>БНД“ за</w:t>
      </w:r>
      <w:proofErr w:type="gramEnd"/>
      <w:r>
        <w:t xml:space="preserve"> произвеждане на изборите за народни представители на 02.10.2022 г. на интернет-страницата на 26-ти РИК Софийски.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lastRenderedPageBreak/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Pr="0053451B" w:rsidRDefault="0053451B" w:rsidP="0053451B">
      <w:pPr>
        <w:jc w:val="both"/>
        <w:rPr>
          <w:b/>
        </w:rPr>
      </w:pPr>
      <w:r w:rsidRPr="0053451B">
        <w:rPr>
          <w:b/>
        </w:rPr>
        <w:t xml:space="preserve">С оглед на резултатите от гласуването 26-ти изборен район – Софийски, прие РЕШЕНИЕ № 163 - НС/29.09.2022 г. ОТНОСНО: Публикуване на списъка на упълномощените представители на ПП „ВМРО </w:t>
      </w:r>
      <w:proofErr w:type="gramStart"/>
      <w:r w:rsidRPr="0053451B">
        <w:rPr>
          <w:b/>
        </w:rPr>
        <w:t>БНД“ за</w:t>
      </w:r>
      <w:proofErr w:type="gramEnd"/>
      <w:r w:rsidRPr="0053451B">
        <w:rPr>
          <w:b/>
        </w:rPr>
        <w:t xml:space="preserve"> произвеждане на изборите за народни представители на 02.10.2022 г. на интернет-страницата на 26-ти РИК Софийски.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По т.7 секретарят на комисията докладва проект на решение относно</w:t>
      </w:r>
      <w:r>
        <w:rPr>
          <w:lang w:val="bg-BG"/>
        </w:rPr>
        <w:t>:</w:t>
      </w:r>
      <w:r>
        <w:t xml:space="preserve"> Жалба от Стоянка Балова-Цветкова, наблюдател от Институт за социална интеграция регистрирана с решение № 1354-НС от 31.08.2022 г. относно незаконосъобразна предизборна агитация посредством разположени предизборни материали на Коалиция ГЕРБ - СДС в централната част на гр. Костенец, ул. Търговска № 13, клуб на ГЕРБ. </w:t>
      </w:r>
      <w:proofErr w:type="gramStart"/>
      <w:r>
        <w:t>Инициира  нарушение</w:t>
      </w:r>
      <w:proofErr w:type="gramEnd"/>
      <w:r>
        <w:t xml:space="preserve"> на чл.182, ал. 1 от Изборния кодекс. Към жалбата е приложена снимка.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Председателят подложи на гласуване решението, както следва: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ПРЕДСЕДАТЕЛ: Димитър Тодоров Димитров - ЗА</w:t>
      </w:r>
    </w:p>
    <w:p w:rsidR="0053451B" w:rsidRDefault="0053451B" w:rsidP="0053451B">
      <w:pPr>
        <w:jc w:val="both"/>
      </w:pPr>
      <w:r>
        <w:t>ЗАМ. ПРЕДСЕДАТЕЛ: Георги Валентинов Славков - ЗА</w:t>
      </w:r>
    </w:p>
    <w:p w:rsidR="0053451B" w:rsidRDefault="0053451B" w:rsidP="0053451B">
      <w:pPr>
        <w:jc w:val="both"/>
      </w:pPr>
      <w:r>
        <w:t>ЗАМ. ПРЕДСЕДАТЕЛ: Илия Богданов Белитов - ЗА</w:t>
      </w:r>
    </w:p>
    <w:p w:rsidR="0053451B" w:rsidRDefault="0053451B" w:rsidP="0053451B">
      <w:pPr>
        <w:jc w:val="both"/>
      </w:pPr>
      <w:r>
        <w:lastRenderedPageBreak/>
        <w:t>СЕКРЕТАР: Екатерина Драганова Клечкова - ЗА</w:t>
      </w:r>
    </w:p>
    <w:p w:rsidR="0053451B" w:rsidRDefault="0053451B" w:rsidP="0053451B">
      <w:pPr>
        <w:jc w:val="both"/>
      </w:pPr>
      <w:r>
        <w:t>ЧЛЕНОВЕ:</w:t>
      </w:r>
    </w:p>
    <w:p w:rsidR="0053451B" w:rsidRDefault="0053451B" w:rsidP="0053451B">
      <w:pPr>
        <w:jc w:val="both"/>
      </w:pPr>
      <w:r>
        <w:t>Десислава Валериева Илиева - ЗА</w:t>
      </w:r>
    </w:p>
    <w:p w:rsidR="0053451B" w:rsidRDefault="0053451B" w:rsidP="0053451B">
      <w:pPr>
        <w:jc w:val="both"/>
      </w:pPr>
      <w:r>
        <w:t>Соня Стефанова Гарчева - ЗА</w:t>
      </w:r>
    </w:p>
    <w:p w:rsidR="0053451B" w:rsidRDefault="0053451B" w:rsidP="0053451B">
      <w:pPr>
        <w:jc w:val="both"/>
      </w:pPr>
      <w:r>
        <w:t>Петър Цанков Георгиев - ЗА</w:t>
      </w:r>
    </w:p>
    <w:p w:rsidR="0053451B" w:rsidRDefault="0053451B" w:rsidP="0053451B">
      <w:pPr>
        <w:jc w:val="both"/>
      </w:pPr>
      <w:r>
        <w:t>Елеонора Георгиева Николова - ЗА</w:t>
      </w:r>
    </w:p>
    <w:p w:rsidR="0053451B" w:rsidRDefault="0053451B" w:rsidP="0053451B">
      <w:pPr>
        <w:jc w:val="both"/>
      </w:pPr>
      <w:r>
        <w:t>Александър Тодоров Христов - ЗА</w:t>
      </w:r>
    </w:p>
    <w:p w:rsidR="0053451B" w:rsidRDefault="0053451B" w:rsidP="0053451B">
      <w:pPr>
        <w:jc w:val="both"/>
      </w:pPr>
      <w:r>
        <w:t>Сивена Иванова Сивенова - ЗА</w:t>
      </w:r>
    </w:p>
    <w:p w:rsidR="0053451B" w:rsidRDefault="0053451B" w:rsidP="0053451B">
      <w:pPr>
        <w:jc w:val="both"/>
      </w:pPr>
      <w:r>
        <w:t>Христо Пламенов Пенчев - ЗА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  <w:rPr>
          <w:b/>
        </w:rPr>
      </w:pPr>
      <w:r w:rsidRPr="0053451B">
        <w:rPr>
          <w:b/>
        </w:rPr>
        <w:t xml:space="preserve">С оглед на резултатите от гласуването 26-ти изборен район – Софийски, прие РЕШЕНИЕ № 164 - НС/29.09.2022 г. ОТНОСНО: Жалба от Стоянка Балова-Цветкова, наблюдател от Институт за социална интеграция регистрирана с решение № 1354-НС от 31.08.2022 г. </w:t>
      </w:r>
      <w:r w:rsidRPr="0053451B">
        <w:rPr>
          <w:b/>
        </w:rPr>
        <w:t>о</w:t>
      </w:r>
      <w:r w:rsidRPr="0053451B">
        <w:rPr>
          <w:b/>
        </w:rPr>
        <w:t>тносно</w:t>
      </w:r>
      <w:r w:rsidRPr="0053451B">
        <w:rPr>
          <w:b/>
          <w:lang w:val="bg-BG"/>
        </w:rPr>
        <w:t>:</w:t>
      </w:r>
      <w:r w:rsidRPr="0053451B">
        <w:rPr>
          <w:b/>
        </w:rPr>
        <w:t xml:space="preserve"> незаконосъобразна предизборна агитация посредством разположени предизборни материали на Коалиция ГЕРБ - СДС в централната част на гр. Костенец, ул. Търговска № 13, клуб на ГЕРБ. </w:t>
      </w:r>
      <w:proofErr w:type="gramStart"/>
      <w:r w:rsidRPr="0053451B">
        <w:rPr>
          <w:b/>
        </w:rPr>
        <w:t>Инициира  нарушение</w:t>
      </w:r>
      <w:proofErr w:type="gramEnd"/>
      <w:r w:rsidRPr="0053451B">
        <w:rPr>
          <w:b/>
        </w:rPr>
        <w:t xml:space="preserve"> на чл.182, ал. 1 от Изборния кодекс. Към жалбата е приложена снимка.</w:t>
      </w:r>
    </w:p>
    <w:p w:rsidR="0053451B" w:rsidRPr="001806A5" w:rsidRDefault="0053451B" w:rsidP="0053451B">
      <w:pPr>
        <w:jc w:val="both"/>
        <w:rPr>
          <w:i/>
          <w:lang w:val="bg-BG"/>
        </w:rPr>
      </w:pPr>
      <w:r w:rsidRPr="001806A5">
        <w:rPr>
          <w:i/>
          <w:lang w:val="bg-BG"/>
        </w:rPr>
        <w:t xml:space="preserve">След представяне на дневния ред, председателят Димитър Димитров </w:t>
      </w:r>
      <w:r w:rsidR="001806A5" w:rsidRPr="001806A5">
        <w:rPr>
          <w:i/>
          <w:lang w:val="bg-BG"/>
        </w:rPr>
        <w:t xml:space="preserve">изчете жалба, </w:t>
      </w:r>
      <w:r w:rsidRPr="001806A5">
        <w:rPr>
          <w:i/>
          <w:lang w:val="bg-BG"/>
        </w:rPr>
        <w:t>получена от Иван Леков Маринов</w:t>
      </w:r>
      <w:r w:rsidR="001806A5" w:rsidRPr="001806A5">
        <w:rPr>
          <w:i/>
          <w:lang w:val="bg-BG"/>
        </w:rPr>
        <w:t>, относно отказ от административно обслужване от община Ботевград. По предложение на зам.-председателя Илия Белитов, жалбата ще бъде изпратена по компетентност към община Ботевград.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 xml:space="preserve">          Поради изчерпване на дневния ред председателят на РИК 26 Димитър Димитров закри заседанието в 17:21 часа.</w:t>
      </w:r>
    </w:p>
    <w:p w:rsidR="0053451B" w:rsidRDefault="0053451B" w:rsidP="0053451B">
      <w:pPr>
        <w:jc w:val="both"/>
      </w:pPr>
      <w:bookmarkStart w:id="0" w:name="_GoBack"/>
      <w:bookmarkEnd w:id="0"/>
    </w:p>
    <w:p w:rsidR="0053451B" w:rsidRDefault="0053451B" w:rsidP="0053451B">
      <w:pPr>
        <w:jc w:val="both"/>
      </w:pPr>
      <w:r>
        <w:t>ПРЕДСЕДАТЕЛ:/п/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 xml:space="preserve">                        Димитър Тодоров Димитров</w:t>
      </w:r>
    </w:p>
    <w:p w:rsidR="0053451B" w:rsidRDefault="0053451B" w:rsidP="0053451B">
      <w:pPr>
        <w:jc w:val="both"/>
      </w:pPr>
    </w:p>
    <w:p w:rsidR="0053451B" w:rsidRDefault="0053451B" w:rsidP="0053451B">
      <w:pPr>
        <w:jc w:val="both"/>
      </w:pPr>
      <w:r>
        <w:t>СЕКРЕТАР:/п/</w:t>
      </w:r>
    </w:p>
    <w:p w:rsidR="0053451B" w:rsidRDefault="0053451B" w:rsidP="0053451B">
      <w:pPr>
        <w:jc w:val="both"/>
      </w:pPr>
    </w:p>
    <w:p w:rsidR="00FD4EC3" w:rsidRDefault="0053451B" w:rsidP="0053451B">
      <w:pPr>
        <w:jc w:val="both"/>
      </w:pPr>
      <w:r>
        <w:t xml:space="preserve">                        </w:t>
      </w:r>
      <w:proofErr w:type="gramStart"/>
      <w:r>
        <w:t>Екатерина  Драганова</w:t>
      </w:r>
      <w:proofErr w:type="gramEnd"/>
      <w:r>
        <w:t xml:space="preserve"> Клечкова-Димитрова</w:t>
      </w:r>
    </w:p>
    <w:sectPr w:rsidR="00FD4E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1B" w:rsidRDefault="0053451B" w:rsidP="0053451B">
      <w:pPr>
        <w:spacing w:after="0" w:line="240" w:lineRule="auto"/>
      </w:pPr>
      <w:r>
        <w:separator/>
      </w:r>
    </w:p>
  </w:endnote>
  <w:endnote w:type="continuationSeparator" w:id="0">
    <w:p w:rsidR="0053451B" w:rsidRDefault="0053451B" w:rsidP="0053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1B" w:rsidRDefault="0053451B" w:rsidP="0053451B">
      <w:pPr>
        <w:spacing w:after="0" w:line="240" w:lineRule="auto"/>
      </w:pPr>
      <w:r>
        <w:separator/>
      </w:r>
    </w:p>
  </w:footnote>
  <w:footnote w:type="continuationSeparator" w:id="0">
    <w:p w:rsidR="0053451B" w:rsidRDefault="0053451B" w:rsidP="0053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1B" w:rsidRPr="00ED34F6" w:rsidRDefault="0053451B" w:rsidP="0053451B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A865E0" wp14:editId="7A59426D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5D3629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53451B" w:rsidRPr="00ED34F6" w:rsidRDefault="0053451B" w:rsidP="0053451B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53451B" w:rsidRDefault="00534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1B"/>
    <w:rsid w:val="001806A5"/>
    <w:rsid w:val="0053451B"/>
    <w:rsid w:val="005F5E1B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2CCA"/>
  <w15:chartTrackingRefBased/>
  <w15:docId w15:val="{BFFC298E-5A86-4296-9653-B973D469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1B"/>
  </w:style>
  <w:style w:type="paragraph" w:styleId="Footer">
    <w:name w:val="footer"/>
    <w:basedOn w:val="Normal"/>
    <w:link w:val="FooterChar"/>
    <w:uiPriority w:val="99"/>
    <w:unhideWhenUsed/>
    <w:rsid w:val="0053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2022-09-29T14:20:00Z</dcterms:created>
  <dcterms:modified xsi:type="dcterms:W3CDTF">2022-09-29T14:35:00Z</dcterms:modified>
</cp:coreProperties>
</file>